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881" w:rsidRDefault="00FC6881"/>
    <w:p w:rsidR="00FC6881" w:rsidRDefault="00FC6881">
      <w:pPr>
        <w:rPr>
          <w:b/>
          <w:sz w:val="26"/>
          <w:szCs w:val="26"/>
        </w:rPr>
      </w:pPr>
      <w:r w:rsidRPr="0059263C">
        <w:rPr>
          <w:b/>
          <w:sz w:val="26"/>
          <w:szCs w:val="26"/>
        </w:rPr>
        <w:t>HƯỚNG DẪN LẮP ĐẶT BÁO HIỆU ĐIỆN KHOANG THÔNG THUYỀN (ĐÈN CẦU)</w:t>
      </w:r>
    </w:p>
    <w:p w:rsidR="00FC6881" w:rsidRPr="0059263C" w:rsidRDefault="00FC6881">
      <w:pPr>
        <w:rPr>
          <w:b/>
          <w:sz w:val="26"/>
          <w:szCs w:val="26"/>
        </w:rPr>
      </w:pPr>
      <w:r>
        <w:rPr>
          <w:b/>
          <w:sz w:val="26"/>
          <w:szCs w:val="26"/>
        </w:rPr>
        <w:t>1.Bố trí báo hiệu điện cho 1 khoang thông thuyền đi lại ( nhìn thẳng mặt )</w:t>
      </w:r>
    </w:p>
    <w:p w:rsidR="00FC6881" w:rsidRPr="00491DF7" w:rsidRDefault="00FC6881">
      <w:pPr>
        <w:rPr>
          <w:b/>
          <w:noProof/>
          <w:sz w:val="26"/>
          <w:szCs w:val="26"/>
        </w:rPr>
      </w:pPr>
      <w:r w:rsidRPr="00491DF7">
        <w:rPr>
          <w:b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75pt;height:506.25pt">
            <v:imagedata r:id="rId7" o:title=""/>
          </v:shape>
        </w:pict>
      </w:r>
    </w:p>
    <w:p w:rsidR="00FC6881" w:rsidRDefault="00FC6881">
      <w:pPr>
        <w:rPr>
          <w:b/>
          <w:sz w:val="26"/>
          <w:szCs w:val="26"/>
        </w:rPr>
      </w:pPr>
    </w:p>
    <w:p w:rsidR="00FC6881" w:rsidRDefault="00FC6881">
      <w:pPr>
        <w:rPr>
          <w:b/>
          <w:sz w:val="26"/>
          <w:szCs w:val="26"/>
        </w:rPr>
      </w:pPr>
      <w:r>
        <w:rPr>
          <w:b/>
          <w:sz w:val="26"/>
          <w:szCs w:val="26"/>
        </w:rPr>
        <w:t>2. Nguyên tắc lắp đặt báo hiệu khoang thông thuyền.</w:t>
      </w:r>
    </w:p>
    <w:p w:rsidR="00FC6881" w:rsidRDefault="00FC6881">
      <w:pPr>
        <w:rPr>
          <w:sz w:val="26"/>
          <w:szCs w:val="26"/>
        </w:rPr>
      </w:pPr>
      <w:r>
        <w:rPr>
          <w:sz w:val="26"/>
          <w:szCs w:val="26"/>
        </w:rPr>
        <w:t>Mỗi khoang thông thuyền lắp:</w:t>
      </w:r>
    </w:p>
    <w:p w:rsidR="00FC6881" w:rsidRDefault="00FC6881">
      <w:pPr>
        <w:rPr>
          <w:sz w:val="26"/>
          <w:szCs w:val="26"/>
        </w:rPr>
      </w:pPr>
      <w:r>
        <w:rPr>
          <w:sz w:val="26"/>
          <w:szCs w:val="26"/>
        </w:rPr>
        <w:t>- 02 biển B5.1 màu vàng</w:t>
      </w:r>
    </w:p>
    <w:p w:rsidR="00FC6881" w:rsidRDefault="00FC6881">
      <w:pPr>
        <w:rPr>
          <w:sz w:val="26"/>
          <w:szCs w:val="26"/>
        </w:rPr>
      </w:pPr>
      <w:r>
        <w:rPr>
          <w:sz w:val="26"/>
          <w:szCs w:val="26"/>
        </w:rPr>
        <w:t>- 04 biển  C113 màu trắng-xanh</w:t>
      </w:r>
    </w:p>
    <w:p w:rsidR="00FC6881" w:rsidRDefault="00FC6881">
      <w:pPr>
        <w:rPr>
          <w:sz w:val="26"/>
          <w:szCs w:val="26"/>
        </w:rPr>
      </w:pPr>
      <w:r>
        <w:rPr>
          <w:sz w:val="26"/>
          <w:szCs w:val="26"/>
        </w:rPr>
        <w:t>- 04 biển C114 màu đỏ -  trắng</w:t>
      </w:r>
    </w:p>
    <w:p w:rsidR="00FC6881" w:rsidRDefault="00FC6881">
      <w:pPr>
        <w:rPr>
          <w:sz w:val="26"/>
          <w:szCs w:val="26"/>
        </w:rPr>
      </w:pPr>
      <w:r>
        <w:rPr>
          <w:sz w:val="26"/>
          <w:szCs w:val="26"/>
        </w:rPr>
        <w:t>- 02 biển C2.1 ( nếu có )</w:t>
      </w:r>
    </w:p>
    <w:p w:rsidR="00FC6881" w:rsidRDefault="00FC6881">
      <w:pPr>
        <w:rPr>
          <w:sz w:val="26"/>
          <w:szCs w:val="26"/>
        </w:rPr>
      </w:pPr>
      <w:r>
        <w:rPr>
          <w:sz w:val="26"/>
          <w:szCs w:val="26"/>
        </w:rPr>
        <w:t>- 02 biển C2.3 ( nếu có)</w:t>
      </w:r>
    </w:p>
    <w:p w:rsidR="00FC6881" w:rsidRDefault="00FC6881">
      <w:pPr>
        <w:rPr>
          <w:sz w:val="26"/>
          <w:szCs w:val="26"/>
        </w:rPr>
      </w:pPr>
      <w:r>
        <w:rPr>
          <w:sz w:val="26"/>
          <w:szCs w:val="26"/>
        </w:rPr>
        <w:t xml:space="preserve">- 04 đèn màu xanh lục, chế độ F( sáng liên tục) </w:t>
      </w:r>
    </w:p>
    <w:p w:rsidR="00FC6881" w:rsidRDefault="00FC6881" w:rsidP="00FB3F2C">
      <w:pPr>
        <w:rPr>
          <w:sz w:val="26"/>
          <w:szCs w:val="26"/>
        </w:rPr>
      </w:pPr>
      <w:r>
        <w:rPr>
          <w:sz w:val="26"/>
          <w:szCs w:val="26"/>
        </w:rPr>
        <w:t xml:space="preserve">- 04 đèn màu đỏ, chế độ F( sáng liên tục) </w:t>
      </w:r>
    </w:p>
    <w:p w:rsidR="00FC6881" w:rsidRDefault="00FC6881" w:rsidP="00FB3F2C">
      <w:pPr>
        <w:rPr>
          <w:sz w:val="26"/>
          <w:szCs w:val="26"/>
        </w:rPr>
      </w:pPr>
      <w:r>
        <w:rPr>
          <w:sz w:val="26"/>
          <w:szCs w:val="26"/>
        </w:rPr>
        <w:t>- 04 đèn màu vàng, 02 chiếc chế độ F( sáng liên tục) , 02 chiếc chế độ Q( nhấp nháy )</w:t>
      </w:r>
    </w:p>
    <w:p w:rsidR="00FC6881" w:rsidRDefault="00FC6881" w:rsidP="00FB3F2C">
      <w:pPr>
        <w:rPr>
          <w:sz w:val="26"/>
          <w:szCs w:val="26"/>
        </w:rPr>
      </w:pPr>
      <w:r>
        <w:rPr>
          <w:sz w:val="26"/>
          <w:szCs w:val="26"/>
        </w:rPr>
        <w:t>Ban ngày đèn báo hiệu hấp thụ năng lượng mặt trời để naop ắc quy, ban đêm đèn hoạt động.</w:t>
      </w:r>
    </w:p>
    <w:p w:rsidR="00FC6881" w:rsidRDefault="00FC6881" w:rsidP="00FB3F2C">
      <w:pPr>
        <w:rPr>
          <w:sz w:val="26"/>
          <w:szCs w:val="26"/>
        </w:rPr>
      </w:pPr>
      <w:r>
        <w:rPr>
          <w:sz w:val="26"/>
          <w:szCs w:val="26"/>
        </w:rPr>
        <w:t>Việc lắp đặt đèn phải đảm bảo đèn nhận đủ ánh sáng mặt trời.</w:t>
      </w:r>
    </w:p>
    <w:p w:rsidR="00FC6881" w:rsidRDefault="00FC6881" w:rsidP="00FB3F2C">
      <w:pPr>
        <w:rPr>
          <w:sz w:val="26"/>
          <w:szCs w:val="26"/>
        </w:rPr>
      </w:pPr>
      <w:r>
        <w:rPr>
          <w:sz w:val="26"/>
          <w:szCs w:val="26"/>
        </w:rPr>
        <w:t>Thành cầu là vị trí che khuất ánh sáng mặt trời, do vậy để đèn nhận đủ ánh sáng phải bố trí đèn cách thành cầu từ 0,8m – 1,0m</w:t>
      </w:r>
    </w:p>
    <w:p w:rsidR="00FC6881" w:rsidRDefault="00FC6881" w:rsidP="00FB3F2C">
      <w:pPr>
        <w:rPr>
          <w:b/>
          <w:sz w:val="26"/>
          <w:szCs w:val="26"/>
        </w:rPr>
      </w:pPr>
    </w:p>
    <w:p w:rsidR="00FC6881" w:rsidRDefault="00FC6881" w:rsidP="00FB3F2C">
      <w:pPr>
        <w:rPr>
          <w:b/>
          <w:sz w:val="26"/>
          <w:szCs w:val="26"/>
        </w:rPr>
      </w:pPr>
    </w:p>
    <w:p w:rsidR="00FC6881" w:rsidRDefault="00FC6881" w:rsidP="00FB3F2C">
      <w:pPr>
        <w:rPr>
          <w:b/>
          <w:sz w:val="26"/>
          <w:szCs w:val="26"/>
        </w:rPr>
      </w:pPr>
    </w:p>
    <w:p w:rsidR="00FC6881" w:rsidRDefault="00FC6881" w:rsidP="00FB3F2C">
      <w:pPr>
        <w:rPr>
          <w:b/>
          <w:sz w:val="26"/>
          <w:szCs w:val="26"/>
        </w:rPr>
      </w:pPr>
    </w:p>
    <w:p w:rsidR="00FC6881" w:rsidRDefault="00FC6881" w:rsidP="00FB3F2C">
      <w:pPr>
        <w:rPr>
          <w:b/>
          <w:sz w:val="26"/>
          <w:szCs w:val="26"/>
        </w:rPr>
      </w:pPr>
    </w:p>
    <w:p w:rsidR="00FC6881" w:rsidRDefault="00FC6881" w:rsidP="00FB3F2C">
      <w:pPr>
        <w:rPr>
          <w:b/>
          <w:sz w:val="26"/>
          <w:szCs w:val="26"/>
        </w:rPr>
      </w:pPr>
    </w:p>
    <w:p w:rsidR="00FC6881" w:rsidRDefault="00FC6881" w:rsidP="00FB3F2C">
      <w:pPr>
        <w:rPr>
          <w:b/>
          <w:sz w:val="26"/>
          <w:szCs w:val="26"/>
        </w:rPr>
      </w:pPr>
    </w:p>
    <w:p w:rsidR="00FC6881" w:rsidRDefault="00FC6881" w:rsidP="00FB3F2C">
      <w:pPr>
        <w:rPr>
          <w:b/>
          <w:sz w:val="26"/>
          <w:szCs w:val="26"/>
        </w:rPr>
      </w:pPr>
    </w:p>
    <w:p w:rsidR="00FC6881" w:rsidRDefault="00FC6881" w:rsidP="00FB3F2C">
      <w:pPr>
        <w:rPr>
          <w:b/>
          <w:sz w:val="26"/>
          <w:szCs w:val="26"/>
        </w:rPr>
      </w:pPr>
      <w:r>
        <w:rPr>
          <w:b/>
          <w:sz w:val="26"/>
          <w:szCs w:val="26"/>
        </w:rPr>
        <w:t>3. Bố trí báo hiệu nhìn từ trên xuống</w:t>
      </w:r>
    </w:p>
    <w:p w:rsidR="00FC6881" w:rsidRPr="000C54E8" w:rsidRDefault="00FC6881" w:rsidP="00FB3F2C">
      <w:pPr>
        <w:rPr>
          <w:b/>
          <w:sz w:val="26"/>
          <w:szCs w:val="26"/>
        </w:rPr>
      </w:pPr>
    </w:p>
    <w:p w:rsidR="00FC6881" w:rsidRPr="00475314" w:rsidRDefault="00FC6881" w:rsidP="00FB3F2C">
      <w:pPr>
        <w:rPr>
          <w:sz w:val="26"/>
          <w:szCs w:val="26"/>
        </w:rPr>
      </w:pPr>
      <w:r w:rsidRPr="008A69EA">
        <w:rPr>
          <w:noProof/>
          <w:sz w:val="26"/>
          <w:szCs w:val="26"/>
        </w:rPr>
        <w:pict>
          <v:shape id="Picture 2" o:spid="_x0000_i1026" type="#_x0000_t75" style="width:413.25pt;height:510pt;visibility:visible">
            <v:imagedata r:id="rId8" o:title=""/>
          </v:shape>
        </w:pict>
      </w:r>
    </w:p>
    <w:p w:rsidR="00FC6881" w:rsidRDefault="00FC6881">
      <w:pPr>
        <w:rPr>
          <w:b/>
          <w:sz w:val="26"/>
          <w:szCs w:val="26"/>
        </w:rPr>
      </w:pPr>
    </w:p>
    <w:p w:rsidR="00FC6881" w:rsidRDefault="00FC6881">
      <w:pPr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4. Hướng đãn lắp đặt báo hiệu điện theo biển báo </w:t>
      </w:r>
    </w:p>
    <w:p w:rsidR="00FC6881" w:rsidRPr="000C54E8" w:rsidRDefault="00FC6881">
      <w:pPr>
        <w:rPr>
          <w:b/>
          <w:sz w:val="26"/>
          <w:szCs w:val="26"/>
        </w:rPr>
      </w:pPr>
      <w:r w:rsidRPr="008A69EA">
        <w:rPr>
          <w:b/>
          <w:noProof/>
          <w:sz w:val="26"/>
          <w:szCs w:val="26"/>
        </w:rPr>
        <w:pict>
          <v:shape id="Picture 3" o:spid="_x0000_i1027" type="#_x0000_t75" style="width:513.75pt;height:474.75pt;visibility:visible">
            <v:imagedata r:id="rId9" o:title=""/>
          </v:shape>
        </w:pict>
      </w:r>
    </w:p>
    <w:sectPr w:rsidR="00FC6881" w:rsidRPr="000C54E8" w:rsidSect="00BA50C6">
      <w:headerReference w:type="default" r:id="rId10"/>
      <w:footerReference w:type="default" r:id="rId11"/>
      <w:pgSz w:w="12240" w:h="15840"/>
      <w:pgMar w:top="1440" w:right="4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881" w:rsidRDefault="00FC6881" w:rsidP="00BA50C6">
      <w:pPr>
        <w:spacing w:after="0" w:line="240" w:lineRule="auto"/>
      </w:pPr>
      <w:r>
        <w:separator/>
      </w:r>
    </w:p>
  </w:endnote>
  <w:endnote w:type="continuationSeparator" w:id="0">
    <w:p w:rsidR="00FC6881" w:rsidRDefault="00FC6881" w:rsidP="00BA5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881" w:rsidRPr="009A4C70" w:rsidRDefault="00FC6881" w:rsidP="009A4C70">
    <w:pPr>
      <w:pStyle w:val="Footer"/>
      <w:pBdr>
        <w:top w:val="single" w:sz="4" w:space="1" w:color="auto"/>
      </w:pBdr>
      <w:rPr>
        <w:u w:val="single"/>
      </w:rPr>
    </w:pPr>
  </w:p>
  <w:p w:rsidR="00FC6881" w:rsidRDefault="00FC6881" w:rsidP="00BA50C6">
    <w:pPr>
      <w:pStyle w:val="Footer"/>
      <w:jc w:val="center"/>
    </w:pPr>
    <w:r>
      <w:t>Công ty TNHH vật tư kỹ thuật – Dịch vụ thương mại tổng hợp</w:t>
    </w:r>
  </w:p>
  <w:p w:rsidR="00FC6881" w:rsidRDefault="00FC6881" w:rsidP="00BA50C6">
    <w:pPr>
      <w:pStyle w:val="Footer"/>
      <w:jc w:val="center"/>
    </w:pPr>
    <w:r>
      <w:t>Địa chỉ: Số 6 ngõ 166 phố Ngọc Khánh-P. Giảng Võ-Q.Ba Đình-TP. Hà Nội</w:t>
    </w:r>
  </w:p>
  <w:p w:rsidR="00FC6881" w:rsidRDefault="00FC6881" w:rsidP="00BA50C6">
    <w:pPr>
      <w:pStyle w:val="Footer"/>
      <w:jc w:val="center"/>
    </w:pPr>
    <w:r>
      <w:t>MST: 0102902769</w:t>
    </w:r>
  </w:p>
  <w:p w:rsidR="00FC6881" w:rsidRDefault="00FC6881" w:rsidP="00BA50C6">
    <w:pPr>
      <w:pStyle w:val="Footer"/>
      <w:jc w:val="center"/>
    </w:pPr>
    <w:r>
      <w:t>Số TK: 19028942166888 tại NH Techcombank CN Ba Đình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881" w:rsidRDefault="00FC6881" w:rsidP="00BA50C6">
      <w:pPr>
        <w:spacing w:after="0" w:line="240" w:lineRule="auto"/>
      </w:pPr>
      <w:r>
        <w:separator/>
      </w:r>
    </w:p>
  </w:footnote>
  <w:footnote w:type="continuationSeparator" w:id="0">
    <w:p w:rsidR="00FC6881" w:rsidRDefault="00FC6881" w:rsidP="00BA5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881" w:rsidRDefault="00FC6881">
    <w:pPr>
      <w:pStyle w:val="Header"/>
    </w:pPr>
    <w:hyperlink r:id="rId1" w:history="1">
      <w:r w:rsidRPr="00257902">
        <w:rPr>
          <w:rStyle w:val="Hyperlink"/>
        </w:rPr>
        <w:t>http://tecgeseco.vn</w:t>
      </w:r>
    </w:hyperlink>
    <w:r>
      <w:t xml:space="preserve">                                                              Gmail: </w:t>
    </w:r>
    <w:hyperlink r:id="rId2" w:history="1">
      <w:r w:rsidRPr="00257902">
        <w:rPr>
          <w:rStyle w:val="Hyperlink"/>
        </w:rPr>
        <w:t>tecgeseco@gmail.com</w:t>
      </w:r>
    </w:hyperlink>
    <w:r>
      <w:t xml:space="preserve">     </w:t>
    </w:r>
  </w:p>
  <w:p w:rsidR="00FC6881" w:rsidRPr="00675B28" w:rsidRDefault="00FC6881">
    <w:pPr>
      <w:pStyle w:val="Header"/>
      <w:rPr>
        <w:u w:val="single"/>
      </w:rPr>
    </w:pPr>
    <w:r w:rsidRPr="00675B28">
      <w:rPr>
        <w:u w:val="single"/>
      </w:rPr>
      <w:t xml:space="preserve">                                                                                             Đt: 043.9937926/0912779666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D4108"/>
    <w:multiLevelType w:val="hybridMultilevel"/>
    <w:tmpl w:val="85663DAC"/>
    <w:lvl w:ilvl="0" w:tplc="7B0AA514"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730D"/>
    <w:rsid w:val="000C54E8"/>
    <w:rsid w:val="001C1F87"/>
    <w:rsid w:val="00257902"/>
    <w:rsid w:val="002C60F6"/>
    <w:rsid w:val="0035365E"/>
    <w:rsid w:val="0043730D"/>
    <w:rsid w:val="00475314"/>
    <w:rsid w:val="00491DF7"/>
    <w:rsid w:val="0059263C"/>
    <w:rsid w:val="00675B28"/>
    <w:rsid w:val="00794AE8"/>
    <w:rsid w:val="00813211"/>
    <w:rsid w:val="008A69EA"/>
    <w:rsid w:val="0097784F"/>
    <w:rsid w:val="009A4C70"/>
    <w:rsid w:val="00BA50C6"/>
    <w:rsid w:val="00F432D1"/>
    <w:rsid w:val="00FB3F2C"/>
    <w:rsid w:val="00FC6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65E"/>
    <w:pPr>
      <w:spacing w:after="200" w:line="276" w:lineRule="auto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5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A50C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A5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A50C6"/>
    <w:rPr>
      <w:rFonts w:cs="Times New Roman"/>
    </w:rPr>
  </w:style>
  <w:style w:type="character" w:styleId="Hyperlink">
    <w:name w:val="Hyperlink"/>
    <w:basedOn w:val="DefaultParagraphFont"/>
    <w:uiPriority w:val="99"/>
    <w:rsid w:val="00BA50C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92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26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ecgeseco@gmail.com" TargetMode="External"/><Relationship Id="rId1" Type="http://schemas.openxmlformats.org/officeDocument/2006/relationships/hyperlink" Target="http://tecgeseco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4</Pages>
  <Words>136</Words>
  <Characters>779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11</cp:revision>
  <dcterms:created xsi:type="dcterms:W3CDTF">2016-09-30T06:02:00Z</dcterms:created>
  <dcterms:modified xsi:type="dcterms:W3CDTF">2016-10-03T03:11:00Z</dcterms:modified>
</cp:coreProperties>
</file>